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43" w:rsidRDefault="00B57265" w:rsidP="006B6BF5">
      <w:pPr>
        <w:jc w:val="center"/>
        <w:rPr>
          <w:rFonts w:ascii="仿宋" w:eastAsia="仿宋" w:hAnsi="仿宋" w:hint="eastAsia"/>
          <w:b/>
          <w:sz w:val="44"/>
          <w:szCs w:val="44"/>
        </w:rPr>
      </w:pPr>
      <w:r w:rsidRPr="000D3239">
        <w:rPr>
          <w:rFonts w:ascii="仿宋" w:eastAsia="仿宋" w:hAnsi="仿宋" w:hint="eastAsia"/>
          <w:b/>
          <w:sz w:val="44"/>
          <w:szCs w:val="44"/>
        </w:rPr>
        <w:t>儋州市那大镇卫生院信息中心防火墙防护授权</w:t>
      </w:r>
    </w:p>
    <w:p w:rsidR="006B6BF5" w:rsidRPr="00B57265" w:rsidRDefault="00B57265" w:rsidP="006B6BF5">
      <w:pPr>
        <w:jc w:val="center"/>
        <w:rPr>
          <w:rFonts w:ascii="仿宋" w:eastAsia="仿宋" w:hAnsi="仿宋"/>
          <w:b/>
          <w:sz w:val="44"/>
          <w:szCs w:val="44"/>
        </w:rPr>
      </w:pPr>
      <w:r w:rsidRPr="000D3239">
        <w:rPr>
          <w:rFonts w:ascii="仿宋" w:eastAsia="仿宋" w:hAnsi="仿宋" w:hint="eastAsia"/>
          <w:b/>
          <w:sz w:val="44"/>
          <w:szCs w:val="44"/>
        </w:rPr>
        <w:t>服务（202401）项目</w:t>
      </w:r>
      <w:r w:rsidRPr="00B57265">
        <w:rPr>
          <w:rFonts w:ascii="仿宋" w:eastAsia="仿宋" w:hAnsi="仿宋" w:hint="eastAsia"/>
          <w:b/>
          <w:sz w:val="44"/>
          <w:szCs w:val="44"/>
        </w:rPr>
        <w:t>报价单</w:t>
      </w:r>
    </w:p>
    <w:p w:rsidR="006A21E1" w:rsidRDefault="006A21E1" w:rsidP="006A21E1">
      <w:pPr>
        <w:ind w:firstLineChars="100" w:firstLine="300"/>
        <w:rPr>
          <w:sz w:val="30"/>
          <w:szCs w:val="30"/>
        </w:rPr>
      </w:pPr>
    </w:p>
    <w:p w:rsidR="006B6BF5" w:rsidRPr="006B6BF5" w:rsidRDefault="006B6BF5" w:rsidP="006A21E1">
      <w:pPr>
        <w:ind w:firstLineChars="100" w:firstLine="300"/>
        <w:rPr>
          <w:sz w:val="30"/>
          <w:szCs w:val="30"/>
        </w:rPr>
      </w:pPr>
    </w:p>
    <w:tbl>
      <w:tblPr>
        <w:tblW w:w="972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7"/>
        <w:gridCol w:w="1842"/>
        <w:gridCol w:w="2552"/>
        <w:gridCol w:w="850"/>
        <w:gridCol w:w="1151"/>
        <w:gridCol w:w="1172"/>
        <w:gridCol w:w="1363"/>
      </w:tblGrid>
      <w:tr w:rsidR="006B6BF5" w:rsidRPr="006B6BF5" w:rsidTr="006B6BF5">
        <w:trPr>
          <w:trHeight w:hRule="exact" w:val="37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603C50">
            <w:pPr>
              <w:pStyle w:val="Other1"/>
              <w:spacing w:after="0" w:line="240" w:lineRule="auto"/>
              <w:ind w:firstLine="14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6B6BF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603C50">
            <w:pPr>
              <w:pStyle w:val="Other1"/>
              <w:spacing w:after="0" w:line="240" w:lineRule="auto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6B6BF5"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设备</w:t>
            </w:r>
            <w:r w:rsidRPr="006B6BF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Default="00227D58" w:rsidP="00603C50">
            <w:pPr>
              <w:pStyle w:val="Other1"/>
              <w:spacing w:after="0" w:line="240" w:lineRule="auto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要求</w:t>
            </w:r>
          </w:p>
          <w:p w:rsidR="00227D58" w:rsidRPr="006B6BF5" w:rsidRDefault="00227D58" w:rsidP="00603C50">
            <w:pPr>
              <w:pStyle w:val="Other1"/>
              <w:spacing w:after="0" w:line="240" w:lineRule="auto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603C50">
            <w:pPr>
              <w:pStyle w:val="Other1"/>
              <w:spacing w:after="0" w:line="240" w:lineRule="auto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  <w:lang w:eastAsia="zh-CN"/>
              </w:rPr>
            </w:pPr>
            <w:r w:rsidRPr="006B6BF5"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603C50">
            <w:pPr>
              <w:pStyle w:val="Other1"/>
              <w:spacing w:after="0" w:line="240" w:lineRule="auto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6B6BF5"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603C50">
            <w:pPr>
              <w:pStyle w:val="Other1"/>
              <w:spacing w:after="0" w:line="240" w:lineRule="auto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  <w:r w:rsidRPr="006B6BF5"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603C50">
            <w:pPr>
              <w:pStyle w:val="Other1"/>
              <w:spacing w:after="0" w:line="240" w:lineRule="auto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  <w:r w:rsidRPr="006B6BF5"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总价（元）</w:t>
            </w:r>
          </w:p>
        </w:tc>
      </w:tr>
      <w:tr w:rsidR="006B6BF5" w:rsidRPr="006B6BF5" w:rsidTr="006B6BF5">
        <w:trPr>
          <w:trHeight w:hRule="exact" w:val="118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603C50">
            <w:pPr>
              <w:pStyle w:val="Other1"/>
              <w:spacing w:after="0" w:line="240" w:lineRule="auto"/>
              <w:ind w:firstLine="24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6B6BF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43499C" w:rsidP="001A2E9C">
            <w:pPr>
              <w:pStyle w:val="Other1"/>
              <w:spacing w:after="0" w:line="317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H3C SecPath F</w:t>
            </w:r>
            <w:r w:rsidR="006B6BF5" w:rsidRPr="006B6BF5"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1060</w:t>
            </w:r>
            <w:r w:rsidR="001A2E9C"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-AV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227D58" w:rsidP="00227D58">
            <w:pPr>
              <w:pStyle w:val="Other1"/>
              <w:spacing w:after="0" w:line="317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  <w:t>授权服务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603C50">
            <w:pPr>
              <w:pStyle w:val="Other1"/>
              <w:spacing w:after="0" w:line="317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  <w:r w:rsidRPr="006B6BF5"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华三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603C50">
            <w:pPr>
              <w:pStyle w:val="Other1"/>
              <w:spacing w:after="0" w:line="317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  <w:r w:rsidRPr="006B6BF5"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603C50">
            <w:pPr>
              <w:pStyle w:val="Other1"/>
              <w:spacing w:after="0" w:line="317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603C50">
            <w:pPr>
              <w:pStyle w:val="Other1"/>
              <w:spacing w:after="0" w:line="317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</w:p>
        </w:tc>
      </w:tr>
      <w:tr w:rsidR="006B6BF5" w:rsidRPr="006B6BF5" w:rsidTr="006B6BF5">
        <w:trPr>
          <w:trHeight w:hRule="exact" w:val="96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603C50">
            <w:pPr>
              <w:pStyle w:val="Other1"/>
              <w:spacing w:after="0" w:line="240" w:lineRule="auto"/>
              <w:ind w:firstLine="240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  <w:r w:rsidRPr="006B6BF5"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43499C">
            <w:pPr>
              <w:pStyle w:val="Other1"/>
              <w:spacing w:after="0" w:line="317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  <w:r w:rsidRPr="006B6BF5"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H3C SecPath F10</w:t>
            </w:r>
            <w:r w:rsidR="0043499C"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60-IPS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227D58" w:rsidP="00603C50">
            <w:pPr>
              <w:pStyle w:val="Other1"/>
              <w:spacing w:after="0" w:line="317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  <w:t>授权服务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603C50">
            <w:pPr>
              <w:pStyle w:val="Other1"/>
              <w:spacing w:after="0" w:line="317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  <w:r w:rsidRPr="006B6BF5"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华三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603C50">
            <w:pPr>
              <w:pStyle w:val="Other1"/>
              <w:spacing w:after="0" w:line="317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  <w:r w:rsidRPr="006B6BF5"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603C50">
            <w:pPr>
              <w:pStyle w:val="Other1"/>
              <w:spacing w:after="0" w:line="317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603C50">
            <w:pPr>
              <w:pStyle w:val="Other1"/>
              <w:spacing w:after="0" w:line="317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</w:p>
        </w:tc>
      </w:tr>
      <w:tr w:rsidR="006B6BF5" w:rsidRPr="006B6BF5" w:rsidTr="006B6BF5">
        <w:trPr>
          <w:trHeight w:hRule="exact" w:val="735"/>
          <w:jc w:val="center"/>
        </w:trPr>
        <w:tc>
          <w:tcPr>
            <w:tcW w:w="9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BF5" w:rsidRPr="006B6BF5" w:rsidRDefault="006B6BF5" w:rsidP="006B6BF5">
            <w:pPr>
              <w:pStyle w:val="Other1"/>
              <w:spacing w:after="0" w:line="317" w:lineRule="exact"/>
              <w:ind w:firstLineChars="400" w:firstLine="960"/>
              <w:jc w:val="both"/>
              <w:rPr>
                <w:rFonts w:asciiTheme="minorEastAsia" w:eastAsiaTheme="minorEastAsia" w:hAnsiTheme="minorEastAsia" w:cs="仿宋"/>
                <w:sz w:val="24"/>
                <w:szCs w:val="24"/>
                <w:lang w:val="en-US" w:eastAsia="zh-CN"/>
              </w:rPr>
            </w:pPr>
            <w:r w:rsidRPr="006B6BF5"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总合计：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 w:rsidRPr="006B6BF5">
              <w:rPr>
                <w:rFonts w:asciiTheme="minorEastAsia" w:eastAsiaTheme="minorEastAsia" w:hAnsiTheme="minorEastAsia" w:cs="仿宋" w:hint="eastAsia"/>
                <w:sz w:val="24"/>
                <w:szCs w:val="24"/>
                <w:lang w:val="en-US" w:eastAsia="zh-CN"/>
              </w:rPr>
              <w:t>元</w:t>
            </w:r>
          </w:p>
        </w:tc>
      </w:tr>
    </w:tbl>
    <w:p w:rsidR="004D4AEC" w:rsidRDefault="00332C65">
      <w:pPr>
        <w:rPr>
          <w:rFonts w:hint="eastAsia"/>
        </w:rPr>
      </w:pPr>
      <w:r>
        <w:rPr>
          <w:rFonts w:hint="eastAsia"/>
        </w:rPr>
        <w:t xml:space="preserve">  </w:t>
      </w:r>
    </w:p>
    <w:p w:rsidR="00F050AC" w:rsidRDefault="00F050AC" w:rsidP="00F050AC">
      <w:pPr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           </w:t>
      </w:r>
      <w:r w:rsidRPr="00605EE3"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报价单位（盖章）：  </w:t>
      </w:r>
      <w:r w:rsidRPr="00605EE3">
        <w:rPr>
          <w:rFonts w:asciiTheme="minorEastAsia" w:hAnsiTheme="minorEastAsia" w:cs="仿宋" w:hint="eastAsia"/>
          <w:sz w:val="24"/>
          <w:szCs w:val="24"/>
          <w:lang w:bidi="zh-TW"/>
        </w:rPr>
        <w:t xml:space="preserve"> </w:t>
      </w: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</w:t>
      </w: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</w:t>
      </w:r>
    </w:p>
    <w:p w:rsidR="00F050AC" w:rsidRPr="00605EE3" w:rsidRDefault="00F050AC" w:rsidP="00F050AC">
      <w:pPr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</w:t>
      </w:r>
    </w:p>
    <w:p w:rsidR="00F050AC" w:rsidRDefault="00F050AC" w:rsidP="00F050AC">
      <w:pPr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</w:t>
      </w: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</w:t>
      </w:r>
      <w:r w:rsidRPr="00605EE3">
        <w:rPr>
          <w:rFonts w:asciiTheme="minorEastAsia" w:hAnsiTheme="minorEastAsia" w:cs="仿宋"/>
          <w:b/>
          <w:kern w:val="0"/>
          <w:sz w:val="24"/>
          <w:szCs w:val="24"/>
          <w:lang w:bidi="zh-TW"/>
        </w:rPr>
        <w:t>报</w:t>
      </w: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</w:t>
      </w:r>
      <w:r w:rsidRPr="00605EE3">
        <w:rPr>
          <w:rFonts w:asciiTheme="minorEastAsia" w:hAnsiTheme="minorEastAsia" w:cs="仿宋"/>
          <w:b/>
          <w:kern w:val="0"/>
          <w:sz w:val="24"/>
          <w:szCs w:val="24"/>
          <w:lang w:bidi="zh-TW"/>
        </w:rPr>
        <w:t>价</w:t>
      </w: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</w:t>
      </w:r>
      <w:r w:rsidRPr="00605EE3">
        <w:rPr>
          <w:rFonts w:asciiTheme="minorEastAsia" w:hAnsiTheme="minorEastAsia" w:cs="仿宋"/>
          <w:b/>
          <w:kern w:val="0"/>
          <w:sz w:val="24"/>
          <w:szCs w:val="24"/>
          <w:lang w:bidi="zh-TW"/>
        </w:rPr>
        <w:t>人</w:t>
      </w: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>：</w:t>
      </w:r>
    </w:p>
    <w:p w:rsidR="00F050AC" w:rsidRPr="00605EE3" w:rsidRDefault="00F050AC" w:rsidP="00F050AC">
      <w:pPr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</w:p>
    <w:p w:rsidR="00332C65" w:rsidRDefault="00F050AC" w:rsidP="00F050AC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联系电话：</w:t>
      </w:r>
    </w:p>
    <w:p w:rsidR="00F050AC" w:rsidRDefault="00F050AC" w:rsidP="00F050AC">
      <w:pPr>
        <w:jc w:val="center"/>
        <w:rPr>
          <w:rFonts w:hint="eastAsia"/>
          <w:lang w:bidi="zh-TW"/>
        </w:rPr>
      </w:pPr>
      <w:r>
        <w:rPr>
          <w:rFonts w:hint="eastAsia"/>
          <w:lang w:bidi="zh-TW"/>
        </w:rPr>
        <w:t xml:space="preserve">                                           </w:t>
      </w:r>
    </w:p>
    <w:p w:rsidR="00F050AC" w:rsidRPr="00F050AC" w:rsidRDefault="00F050AC" w:rsidP="00F050AC">
      <w:pPr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  <w:r>
        <w:rPr>
          <w:rFonts w:hint="eastAsia"/>
          <w:lang w:bidi="zh-TW"/>
        </w:rPr>
        <w:t xml:space="preserve">                            </w:t>
      </w:r>
      <w:r w:rsidRPr="00F050AC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报价日期：</w:t>
      </w:r>
    </w:p>
    <w:sectPr w:rsidR="00F050AC" w:rsidRPr="00F050AC" w:rsidSect="006A21E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BF5" w:rsidRDefault="006B6BF5" w:rsidP="006B6BF5">
      <w:r>
        <w:separator/>
      </w:r>
    </w:p>
  </w:endnote>
  <w:endnote w:type="continuationSeparator" w:id="1">
    <w:p w:rsidR="006B6BF5" w:rsidRDefault="006B6BF5" w:rsidP="006B6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BF5" w:rsidRDefault="006B6BF5" w:rsidP="006B6BF5">
      <w:r>
        <w:separator/>
      </w:r>
    </w:p>
  </w:footnote>
  <w:footnote w:type="continuationSeparator" w:id="1">
    <w:p w:rsidR="006B6BF5" w:rsidRDefault="006B6BF5" w:rsidP="006B6B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E0NjkxYWY4MTQ0NTI3Yzk0OTkxODBlNjZkNzkwYzYifQ=="/>
  </w:docVars>
  <w:rsids>
    <w:rsidRoot w:val="0057339F"/>
    <w:rsid w:val="0003410D"/>
    <w:rsid w:val="000D3239"/>
    <w:rsid w:val="00176796"/>
    <w:rsid w:val="001A2E9C"/>
    <w:rsid w:val="001B06B1"/>
    <w:rsid w:val="001E72E2"/>
    <w:rsid w:val="00227D58"/>
    <w:rsid w:val="00283A20"/>
    <w:rsid w:val="002C77A7"/>
    <w:rsid w:val="002D33FA"/>
    <w:rsid w:val="002E4099"/>
    <w:rsid w:val="00332C65"/>
    <w:rsid w:val="003343D3"/>
    <w:rsid w:val="0039768B"/>
    <w:rsid w:val="003A5BCE"/>
    <w:rsid w:val="003F6DBE"/>
    <w:rsid w:val="0043499C"/>
    <w:rsid w:val="00445C90"/>
    <w:rsid w:val="004D4AEC"/>
    <w:rsid w:val="00572867"/>
    <w:rsid w:val="0057339F"/>
    <w:rsid w:val="00575632"/>
    <w:rsid w:val="0059363C"/>
    <w:rsid w:val="005E68C1"/>
    <w:rsid w:val="005F4F85"/>
    <w:rsid w:val="00624771"/>
    <w:rsid w:val="006A21E1"/>
    <w:rsid w:val="006B6BF5"/>
    <w:rsid w:val="006D1A9E"/>
    <w:rsid w:val="006F1D1E"/>
    <w:rsid w:val="00705058"/>
    <w:rsid w:val="007A5CCF"/>
    <w:rsid w:val="007D3DD7"/>
    <w:rsid w:val="00811E84"/>
    <w:rsid w:val="00877F17"/>
    <w:rsid w:val="008B1A32"/>
    <w:rsid w:val="008C116D"/>
    <w:rsid w:val="00B44B9B"/>
    <w:rsid w:val="00B57265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17543"/>
    <w:rsid w:val="00E26134"/>
    <w:rsid w:val="00EB2F4A"/>
    <w:rsid w:val="00ED2366"/>
    <w:rsid w:val="00F024AD"/>
    <w:rsid w:val="00F03C12"/>
    <w:rsid w:val="00F050AC"/>
    <w:rsid w:val="00F071A5"/>
    <w:rsid w:val="00F25509"/>
    <w:rsid w:val="00F67B38"/>
    <w:rsid w:val="0BC9134A"/>
    <w:rsid w:val="0D0E115E"/>
    <w:rsid w:val="132B043B"/>
    <w:rsid w:val="1BE14120"/>
    <w:rsid w:val="206C6060"/>
    <w:rsid w:val="27CF2B61"/>
    <w:rsid w:val="2C063C1D"/>
    <w:rsid w:val="2E56250D"/>
    <w:rsid w:val="30161F54"/>
    <w:rsid w:val="31880C30"/>
    <w:rsid w:val="352E6A1C"/>
    <w:rsid w:val="3CFD396A"/>
    <w:rsid w:val="3FA255B3"/>
    <w:rsid w:val="41401527"/>
    <w:rsid w:val="47025446"/>
    <w:rsid w:val="470B6133"/>
    <w:rsid w:val="4E8A2033"/>
    <w:rsid w:val="50D03979"/>
    <w:rsid w:val="5D881E34"/>
    <w:rsid w:val="5DF63241"/>
    <w:rsid w:val="5F895617"/>
    <w:rsid w:val="64640DB4"/>
    <w:rsid w:val="6CBB3E64"/>
    <w:rsid w:val="6D0A4613"/>
    <w:rsid w:val="6D9D4D16"/>
    <w:rsid w:val="72D134DE"/>
    <w:rsid w:val="7BC234B5"/>
    <w:rsid w:val="7DDD4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4D4AE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heading 4"/>
    <w:basedOn w:val="a"/>
    <w:next w:val="a"/>
    <w:qFormat/>
    <w:rsid w:val="004D4AEC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D4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D4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4D4AEC"/>
    <w:rPr>
      <w:i/>
    </w:rPr>
  </w:style>
  <w:style w:type="character" w:customStyle="1" w:styleId="Char0">
    <w:name w:val="页眉 Char"/>
    <w:basedOn w:val="a0"/>
    <w:link w:val="a4"/>
    <w:uiPriority w:val="99"/>
    <w:semiHidden/>
    <w:qFormat/>
    <w:rsid w:val="004D4AEC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D4AEC"/>
    <w:rPr>
      <w:rFonts w:ascii="Calibri" w:eastAsia="宋体" w:hAnsi="Calibri" w:cs="Times New Roman"/>
      <w:sz w:val="18"/>
      <w:szCs w:val="18"/>
    </w:rPr>
  </w:style>
  <w:style w:type="paragraph" w:customStyle="1" w:styleId="Other1">
    <w:name w:val="Other|1"/>
    <w:basedOn w:val="a"/>
    <w:link w:val="Other10"/>
    <w:qFormat/>
    <w:rsid w:val="004D4AEC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  <w:style w:type="character" w:customStyle="1" w:styleId="Other10">
    <w:name w:val="Other|1_"/>
    <w:basedOn w:val="a0"/>
    <w:link w:val="Other1"/>
    <w:qFormat/>
    <w:rsid w:val="006B6BF5"/>
    <w:rPr>
      <w:rFonts w:ascii="宋体" w:hAnsi="宋体" w:cs="宋体"/>
      <w:sz w:val="19"/>
      <w:szCs w:val="19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2023-06-02T08:00:00Z</cp:lastPrinted>
  <dcterms:created xsi:type="dcterms:W3CDTF">2023-07-10T08:43:00Z</dcterms:created>
  <dcterms:modified xsi:type="dcterms:W3CDTF">2024-07-17T07:12:00Z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33DA564D0CEF4744965483E1B05F4FFB_12</vt:lpwstr>
  </property>
</Properties>
</file>